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290C" w14:textId="2D23C823" w:rsidR="00A92C08" w:rsidRPr="00A92C08" w:rsidRDefault="00A92C08" w:rsidP="00977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92C08">
        <w:rPr>
          <w:rFonts w:ascii="Times New Roman" w:hAnsi="Times New Roman" w:cs="Times New Roman"/>
          <w:b/>
          <w:bCs/>
          <w:sz w:val="28"/>
          <w:szCs w:val="28"/>
        </w:rPr>
        <w:t xml:space="preserve">Guidelines for the organization of the </w:t>
      </w:r>
      <w:r w:rsidR="0097743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92C08">
        <w:rPr>
          <w:rFonts w:ascii="Times New Roman" w:hAnsi="Times New Roman" w:cs="Times New Roman"/>
          <w:b/>
          <w:bCs/>
          <w:sz w:val="28"/>
          <w:szCs w:val="28"/>
        </w:rPr>
        <w:t xml:space="preserve">SW (tasks for the </w:t>
      </w:r>
      <w:r w:rsidR="0097743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92C08">
        <w:rPr>
          <w:rFonts w:ascii="Times New Roman" w:hAnsi="Times New Roman" w:cs="Times New Roman"/>
          <w:b/>
          <w:bCs/>
          <w:sz w:val="28"/>
          <w:szCs w:val="28"/>
        </w:rPr>
        <w:t>SW, a timetable for their implementation</w:t>
      </w:r>
      <w:r w:rsidRPr="00A92C0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16B7A594" w14:textId="0E62588E" w:rsidR="00A92C08" w:rsidRDefault="00A92C08" w:rsidP="00977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92C08">
        <w:rPr>
          <w:rFonts w:ascii="Times New Roman" w:hAnsi="Times New Roman" w:cs="Times New Roman"/>
          <w:b/>
          <w:bCs/>
          <w:sz w:val="28"/>
          <w:szCs w:val="28"/>
          <w:lang w:val="en-US"/>
        </w:rPr>
        <w:t>Basic Foreign Language</w:t>
      </w:r>
      <w:r w:rsidR="009774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the context of Intercultural Communication</w:t>
      </w:r>
    </w:p>
    <w:p w14:paraId="0F85223D" w14:textId="77777777" w:rsidR="00977435" w:rsidRPr="00A92C08" w:rsidRDefault="00977435" w:rsidP="00977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E57DEAF" w14:textId="77777777" w:rsidR="00A92C08" w:rsidRDefault="00A92C08" w:rsidP="00977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92C08">
        <w:rPr>
          <w:rFonts w:ascii="Times New Roman" w:hAnsi="Times New Roman" w:cs="Times New Roman"/>
          <w:b/>
          <w:bCs/>
          <w:sz w:val="28"/>
          <w:szCs w:val="28"/>
          <w:lang w:val="en-US"/>
        </w:rPr>
        <w:t>Lecturer: Nurlangazykyzy Balnur</w:t>
      </w:r>
    </w:p>
    <w:p w14:paraId="548E6DA7" w14:textId="77777777" w:rsidR="00977435" w:rsidRPr="00A92C08" w:rsidRDefault="00977435" w:rsidP="00977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c"/>
        <w:tblW w:w="10962" w:type="dxa"/>
        <w:tblInd w:w="-572" w:type="dxa"/>
        <w:tblLook w:val="04A0" w:firstRow="1" w:lastRow="0" w:firstColumn="1" w:lastColumn="0" w:noHBand="0" w:noVBand="1"/>
      </w:tblPr>
      <w:tblGrid>
        <w:gridCol w:w="2543"/>
        <w:gridCol w:w="3205"/>
        <w:gridCol w:w="5214"/>
      </w:tblGrid>
      <w:tr w:rsidR="00977435" w:rsidRPr="00A92C08" w14:paraId="1D8FF522" w14:textId="77777777" w:rsidTr="00977435">
        <w:trPr>
          <w:trHeight w:val="608"/>
        </w:trPr>
        <w:tc>
          <w:tcPr>
            <w:tcW w:w="2543" w:type="dxa"/>
          </w:tcPr>
          <w:p w14:paraId="266CC576" w14:textId="083B44E8" w:rsidR="00977435" w:rsidRPr="00A92C08" w:rsidRDefault="00977435" w:rsidP="009774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A92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SW</w:t>
            </w:r>
          </w:p>
        </w:tc>
        <w:tc>
          <w:tcPr>
            <w:tcW w:w="3205" w:type="dxa"/>
          </w:tcPr>
          <w:p w14:paraId="6CE5F8DC" w14:textId="658EA214" w:rsidR="00977435" w:rsidRPr="00A92C08" w:rsidRDefault="00977435" w:rsidP="009774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Objectives</w:t>
            </w:r>
          </w:p>
        </w:tc>
        <w:tc>
          <w:tcPr>
            <w:tcW w:w="5214" w:type="dxa"/>
          </w:tcPr>
          <w:p w14:paraId="4D890BA1" w14:textId="2BECC3F7" w:rsidR="00977435" w:rsidRPr="00A92C08" w:rsidRDefault="00977435" w:rsidP="009774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2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Recommendations for Students</w:t>
            </w:r>
          </w:p>
        </w:tc>
      </w:tr>
      <w:tr w:rsidR="00977435" w:rsidRPr="00A92C08" w14:paraId="6B78D502" w14:textId="77777777" w:rsidTr="00977435">
        <w:trPr>
          <w:trHeight w:val="2912"/>
        </w:trPr>
        <w:tc>
          <w:tcPr>
            <w:tcW w:w="2543" w:type="dxa"/>
            <w:vAlign w:val="center"/>
          </w:tcPr>
          <w:p w14:paraId="36BBE46E" w14:textId="129827B4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ISW 1: Presentation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Topic 1: Women in Power Around the World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Topic 2: Solutions to the World’s Water Crisis</w:t>
            </w:r>
          </w:p>
        </w:tc>
        <w:tc>
          <w:tcPr>
            <w:tcW w:w="3205" w:type="dxa"/>
            <w:vAlign w:val="center"/>
          </w:tcPr>
          <w:p w14:paraId="1C512EE3" w14:textId="65DF549C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- Develop research and critical thinking skills.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Practice oral presentation and speech delivery.</w:t>
            </w:r>
          </w:p>
        </w:tc>
        <w:tc>
          <w:tcPr>
            <w:tcW w:w="5214" w:type="dxa"/>
            <w:vAlign w:val="center"/>
          </w:tcPr>
          <w:p w14:paraId="71808B9C" w14:textId="62116FF3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- Choose a topic you are most interested in.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Use reliable sources to gather information.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Prepare visual aids to support your points.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Rehearse your presentation to ensure clear delivery.</w:t>
            </w:r>
          </w:p>
        </w:tc>
      </w:tr>
      <w:tr w:rsidR="00977435" w:rsidRPr="00A92C08" w14:paraId="398DD0E3" w14:textId="77777777" w:rsidTr="00977435">
        <w:trPr>
          <w:trHeight w:val="2347"/>
        </w:trPr>
        <w:tc>
          <w:tcPr>
            <w:tcW w:w="2543" w:type="dxa"/>
            <w:vAlign w:val="center"/>
          </w:tcPr>
          <w:p w14:paraId="159098F4" w14:textId="68C4AC6F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ISW 2: Presentation on Assigned Topics</w:t>
            </w:r>
          </w:p>
        </w:tc>
        <w:tc>
          <w:tcPr>
            <w:tcW w:w="3205" w:type="dxa"/>
            <w:vAlign w:val="center"/>
          </w:tcPr>
          <w:p w14:paraId="6266E139" w14:textId="1EF9F089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- Deepen understanding of assigned topics.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Improve public speaking and content organization skills.</w:t>
            </w:r>
          </w:p>
        </w:tc>
        <w:tc>
          <w:tcPr>
            <w:tcW w:w="5214" w:type="dxa"/>
            <w:vAlign w:val="center"/>
          </w:tcPr>
          <w:p w14:paraId="1FDB425E" w14:textId="4F468B50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- Understand the requirements of your assigned topic.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Break down your topic into 2-3 key points for clarity.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Incorporate examples or case studies to support your argument.</w:t>
            </w:r>
          </w:p>
        </w:tc>
      </w:tr>
      <w:tr w:rsidR="00977435" w:rsidRPr="00A92C08" w14:paraId="66B7E992" w14:textId="77777777" w:rsidTr="00977435">
        <w:trPr>
          <w:trHeight w:val="3520"/>
        </w:trPr>
        <w:tc>
          <w:tcPr>
            <w:tcW w:w="2543" w:type="dxa"/>
            <w:vAlign w:val="center"/>
          </w:tcPr>
          <w:p w14:paraId="10936BE9" w14:textId="07CBCE93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ISW 3: Speech and Presentation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Topic: The Economic System I Would Apply to My Imaginary Country and Why</w:t>
            </w:r>
          </w:p>
        </w:tc>
        <w:tc>
          <w:tcPr>
            <w:tcW w:w="3205" w:type="dxa"/>
            <w:vAlign w:val="center"/>
          </w:tcPr>
          <w:p w14:paraId="3B6A819E" w14:textId="67C7AACB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- Encourage creativity and logical reasoning.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Strengthen argumentation and public speaking abilities.</w:t>
            </w:r>
          </w:p>
        </w:tc>
        <w:tc>
          <w:tcPr>
            <w:tcW w:w="5214" w:type="dxa"/>
            <w:vAlign w:val="center"/>
          </w:tcPr>
          <w:p w14:paraId="7FFB4CA2" w14:textId="25423EE9" w:rsidR="00977435" w:rsidRPr="00A92C08" w:rsidRDefault="00977435" w:rsidP="009774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- Select an economic system you understand or find interesting.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Justify your choice with 2-3 clear reasons.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Create a simple slide deck to illustrate your ideas.</w:t>
            </w:r>
          </w:p>
        </w:tc>
      </w:tr>
      <w:tr w:rsidR="00977435" w:rsidRPr="00A92C08" w14:paraId="4DC7A43F" w14:textId="77777777" w:rsidTr="00977435">
        <w:trPr>
          <w:trHeight w:val="2390"/>
        </w:trPr>
        <w:tc>
          <w:tcPr>
            <w:tcW w:w="2543" w:type="dxa"/>
            <w:vAlign w:val="center"/>
          </w:tcPr>
          <w:p w14:paraId="65292373" w14:textId="3C38B755" w:rsidR="00977435" w:rsidRPr="00977435" w:rsidRDefault="00977435" w:rsidP="009774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ISW 4: Vocabulary Test</w:t>
            </w:r>
          </w:p>
        </w:tc>
        <w:tc>
          <w:tcPr>
            <w:tcW w:w="3205" w:type="dxa"/>
            <w:vAlign w:val="center"/>
          </w:tcPr>
          <w:p w14:paraId="7641E052" w14:textId="66DDFC70" w:rsidR="00977435" w:rsidRPr="00977435" w:rsidRDefault="00977435" w:rsidP="0097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- Assess knowledge of key vocabulary from course topics.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Reinforce word meanings and usage in context.</w:t>
            </w:r>
          </w:p>
        </w:tc>
        <w:tc>
          <w:tcPr>
            <w:tcW w:w="5214" w:type="dxa"/>
            <w:vAlign w:val="center"/>
          </w:tcPr>
          <w:p w14:paraId="5847990E" w14:textId="6D2A363E" w:rsidR="00977435" w:rsidRPr="00977435" w:rsidRDefault="00977435" w:rsidP="0097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435">
              <w:rPr>
                <w:rFonts w:ascii="Times New Roman" w:hAnsi="Times New Roman" w:cs="Times New Roman"/>
                <w:sz w:val="28"/>
                <w:szCs w:val="28"/>
              </w:rPr>
              <w:t>- Review vocabulary lists provided in the course materials.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Practice with flashcards or word games.</w:t>
            </w:r>
            <w:r w:rsidRPr="00977435">
              <w:rPr>
                <w:rFonts w:ascii="Times New Roman" w:hAnsi="Times New Roman" w:cs="Times New Roman"/>
                <w:sz w:val="28"/>
                <w:szCs w:val="28"/>
              </w:rPr>
              <w:br/>
              <w:t>- Use the words in sentences to improve retention.</w:t>
            </w:r>
          </w:p>
        </w:tc>
      </w:tr>
    </w:tbl>
    <w:p w14:paraId="6A12BA24" w14:textId="77777777" w:rsidR="003C711E" w:rsidRPr="00A92C08" w:rsidRDefault="003C711E" w:rsidP="00977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166892F" w14:textId="77777777" w:rsidR="00977435" w:rsidRPr="00977435" w:rsidRDefault="00977435" w:rsidP="00977435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437D7338" w14:textId="7257B4C7" w:rsidR="00A92C08" w:rsidRPr="00977435" w:rsidRDefault="00A92C08" w:rsidP="009774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92C08" w:rsidRPr="00977435" w:rsidSect="009774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A7"/>
    <w:rsid w:val="000D7CE3"/>
    <w:rsid w:val="002E575B"/>
    <w:rsid w:val="003C711E"/>
    <w:rsid w:val="00744BF8"/>
    <w:rsid w:val="007B0CA7"/>
    <w:rsid w:val="00977435"/>
    <w:rsid w:val="00A50CF2"/>
    <w:rsid w:val="00A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878"/>
  <w15:chartTrackingRefBased/>
  <w15:docId w15:val="{B8AE04CE-2D99-4A53-A179-4BA9F118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08"/>
  </w:style>
  <w:style w:type="paragraph" w:styleId="1">
    <w:name w:val="heading 1"/>
    <w:basedOn w:val="a"/>
    <w:next w:val="a"/>
    <w:link w:val="10"/>
    <w:uiPriority w:val="9"/>
    <w:qFormat/>
    <w:rsid w:val="007B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C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C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C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C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CA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77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Balnur Nurlangazykyzy</cp:lastModifiedBy>
  <cp:revision>2</cp:revision>
  <dcterms:created xsi:type="dcterms:W3CDTF">2025-01-09T15:44:00Z</dcterms:created>
  <dcterms:modified xsi:type="dcterms:W3CDTF">2025-01-09T15:44:00Z</dcterms:modified>
</cp:coreProperties>
</file>